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C5" w:rsidRPr="005B5B8D" w:rsidRDefault="002171C5" w:rsidP="002171C5">
      <w:pPr>
        <w:jc w:val="center"/>
        <w:rPr>
          <w:rFonts w:ascii="Times New Roman" w:hAnsi="Times New Roman" w:cs="Times New Roman"/>
          <w:b/>
        </w:rPr>
      </w:pPr>
      <w:r w:rsidRPr="005B5B8D">
        <w:rPr>
          <w:rFonts w:ascii="Times New Roman" w:hAnsi="Times New Roman" w:cs="Times New Roman"/>
          <w:b/>
        </w:rPr>
        <w:t>WRITING – КРИТЕРИИ ОЦЕНИВАНИЯ</w:t>
      </w:r>
      <w:r w:rsidR="00976E5B">
        <w:rPr>
          <w:rFonts w:ascii="Times New Roman" w:hAnsi="Times New Roman" w:cs="Times New Roman"/>
          <w:b/>
        </w:rPr>
        <w:t xml:space="preserve"> (7-8 класс)</w:t>
      </w:r>
    </w:p>
    <w:p w:rsidR="002171C5" w:rsidRPr="005B5B8D" w:rsidRDefault="002171C5" w:rsidP="002171C5">
      <w:pPr>
        <w:jc w:val="center"/>
        <w:rPr>
          <w:rFonts w:ascii="Times New Roman" w:hAnsi="Times New Roman" w:cs="Times New Roman"/>
          <w:b/>
        </w:rPr>
      </w:pPr>
      <w:proofErr w:type="spellStart"/>
      <w:r w:rsidRPr="005B5B8D">
        <w:rPr>
          <w:rFonts w:ascii="Times New Roman" w:hAnsi="Times New Roman" w:cs="Times New Roman"/>
          <w:b/>
        </w:rPr>
        <w:t>Writing</w:t>
      </w:r>
      <w:proofErr w:type="spellEnd"/>
      <w:r w:rsidRPr="005B5B8D">
        <w:rPr>
          <w:rFonts w:ascii="Times New Roman" w:hAnsi="Times New Roman" w:cs="Times New Roman"/>
          <w:b/>
        </w:rPr>
        <w:t xml:space="preserve"> – максимальное количество баллов </w:t>
      </w:r>
      <w:r>
        <w:rPr>
          <w:rFonts w:ascii="Times New Roman" w:hAnsi="Times New Roman" w:cs="Times New Roman"/>
          <w:b/>
        </w:rPr>
        <w:t>15</w:t>
      </w:r>
      <w:r w:rsidRPr="005B5B8D">
        <w:rPr>
          <w:rFonts w:ascii="Times New Roman" w:hAnsi="Times New Roman" w:cs="Times New Roman"/>
          <w:b/>
        </w:rPr>
        <w:t>.</w:t>
      </w:r>
    </w:p>
    <w:p w:rsidR="002171C5" w:rsidRPr="005B5B8D" w:rsidRDefault="002171C5" w:rsidP="002171C5">
      <w:pPr>
        <w:jc w:val="center"/>
        <w:rPr>
          <w:rFonts w:ascii="Times New Roman" w:hAnsi="Times New Roman" w:cs="Times New Roman"/>
        </w:rPr>
      </w:pPr>
      <w:r w:rsidRPr="005B5B8D">
        <w:rPr>
          <w:rFonts w:ascii="Times New Roman" w:hAnsi="Times New Roman" w:cs="Times New Roman"/>
        </w:rPr>
        <w:t>Задание оценивается по Критериям оценивания. При оценке 0 по критерию «РКЗ» выставляется общая оценка 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2977"/>
        <w:gridCol w:w="2835"/>
        <w:gridCol w:w="2487"/>
      </w:tblGrid>
      <w:tr w:rsidR="002171C5" w:rsidTr="009A7245">
        <w:tc>
          <w:tcPr>
            <w:tcW w:w="6487" w:type="dxa"/>
            <w:vMerge w:val="restart"/>
          </w:tcPr>
          <w:p w:rsidR="002171C5" w:rsidRPr="002171C5" w:rsidRDefault="00217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C5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 ЗАДАЧИ (максимум 10 баллов)</w:t>
            </w:r>
          </w:p>
        </w:tc>
        <w:tc>
          <w:tcPr>
            <w:tcW w:w="8299" w:type="dxa"/>
            <w:gridSpan w:val="3"/>
          </w:tcPr>
          <w:p w:rsidR="002171C5" w:rsidRPr="002171C5" w:rsidRDefault="002171C5" w:rsidP="00217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1C5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ЯЗЫКОВОЕ ОФОРМЛЕНИЕ (максимум 5 баллов)</w:t>
            </w:r>
          </w:p>
        </w:tc>
      </w:tr>
      <w:tr w:rsidR="002171C5" w:rsidTr="002171C5">
        <w:tc>
          <w:tcPr>
            <w:tcW w:w="6487" w:type="dxa"/>
            <w:vMerge/>
          </w:tcPr>
          <w:p w:rsidR="002171C5" w:rsidRPr="002171C5" w:rsidRDefault="002171C5">
            <w:pPr>
              <w:rPr>
                <w:b/>
              </w:rPr>
            </w:pPr>
          </w:p>
        </w:tc>
        <w:tc>
          <w:tcPr>
            <w:tcW w:w="2977" w:type="dxa"/>
          </w:tcPr>
          <w:p w:rsidR="002171C5" w:rsidRPr="002171C5" w:rsidRDefault="002171C5">
            <w:pPr>
              <w:rPr>
                <w:b/>
              </w:rPr>
            </w:pPr>
            <w:r w:rsidRPr="002171C5">
              <w:rPr>
                <w:rFonts w:ascii="Times New Roman" w:hAnsi="Times New Roman" w:cs="Times New Roman"/>
                <w:b/>
              </w:rPr>
              <w:t>Лексика (максимум 2 балла)</w:t>
            </w:r>
          </w:p>
        </w:tc>
        <w:tc>
          <w:tcPr>
            <w:tcW w:w="2835" w:type="dxa"/>
          </w:tcPr>
          <w:p w:rsidR="002171C5" w:rsidRPr="002171C5" w:rsidRDefault="002171C5">
            <w:pPr>
              <w:rPr>
                <w:b/>
              </w:rPr>
            </w:pPr>
            <w:r w:rsidRPr="002171C5">
              <w:rPr>
                <w:rFonts w:ascii="Times New Roman" w:hAnsi="Times New Roman" w:cs="Times New Roman"/>
                <w:b/>
              </w:rPr>
              <w:t>Грамматика (максимум 2 балла)</w:t>
            </w:r>
          </w:p>
        </w:tc>
        <w:tc>
          <w:tcPr>
            <w:tcW w:w="2487" w:type="dxa"/>
          </w:tcPr>
          <w:p w:rsidR="002171C5" w:rsidRPr="002171C5" w:rsidRDefault="002171C5">
            <w:pPr>
              <w:rPr>
                <w:rFonts w:ascii="Times New Roman" w:hAnsi="Times New Roman" w:cs="Times New Roman"/>
                <w:b/>
              </w:rPr>
            </w:pPr>
            <w:r w:rsidRPr="002171C5">
              <w:rPr>
                <w:rFonts w:ascii="Times New Roman" w:hAnsi="Times New Roman" w:cs="Times New Roman"/>
                <w:b/>
              </w:rPr>
              <w:t>Орфография и пунктуация (максимум 1 балл)</w:t>
            </w:r>
          </w:p>
        </w:tc>
      </w:tr>
      <w:tr w:rsidR="002171C5" w:rsidTr="002171C5">
        <w:tc>
          <w:tcPr>
            <w:tcW w:w="6487" w:type="dxa"/>
          </w:tcPr>
          <w:p w:rsidR="002171C5" w:rsidRPr="002171C5" w:rsidRDefault="002171C5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1C5"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полностью выполнена с учётом цели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и адресата. Тема раскрыта полностью. Все аспекты содержания присутствуют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и раскрыты развёрнуто. Участник демонстрирует оригинальный подход к</w:t>
            </w:r>
            <w:r w:rsidR="003F3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раскрытию темы. Работа не имеет ошибок с точки зрения стилевого</w:t>
            </w:r>
            <w:r w:rsidR="003F3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оформления (</w:t>
            </w:r>
            <w:proofErr w:type="gramStart"/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нейтральный</w:t>
            </w:r>
            <w:proofErr w:type="gramEnd"/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). В статье:</w:t>
            </w:r>
          </w:p>
          <w:p w:rsidR="002171C5" w:rsidRPr="002171C5" w:rsidRDefault="002171C5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1) есть заголовок – 1 балл;</w:t>
            </w:r>
          </w:p>
          <w:p w:rsidR="002171C5" w:rsidRPr="002171C5" w:rsidRDefault="002171C5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2) есть вступление – 1 балл;</w:t>
            </w:r>
          </w:p>
          <w:p w:rsidR="002171C5" w:rsidRPr="002171C5" w:rsidRDefault="00D401B6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 xml:space="preserve">) приведены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 вида деятельности для подростков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3F3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 xml:space="preserve"> балла;</w:t>
            </w:r>
          </w:p>
          <w:p w:rsidR="002171C5" w:rsidRPr="002171C5" w:rsidRDefault="00D401B6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выбран вид деятельности, который интересен автору – 1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 xml:space="preserve"> балл;</w:t>
            </w:r>
          </w:p>
          <w:p w:rsidR="002171C5" w:rsidRPr="002171C5" w:rsidRDefault="00D401B6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>) есть заключение – 1 балл.</w:t>
            </w:r>
          </w:p>
          <w:p w:rsidR="002171C5" w:rsidRPr="002171C5" w:rsidRDefault="002171C5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Работа не имеет ошибок с точки зрения композиции:</w:t>
            </w:r>
          </w:p>
          <w:p w:rsidR="002171C5" w:rsidRPr="002171C5" w:rsidRDefault="00D401B6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>) высказывание в основном логично – 1 балл;</w:t>
            </w:r>
          </w:p>
          <w:p w:rsidR="002171C5" w:rsidRPr="002171C5" w:rsidRDefault="00D401B6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>) текст разделён на абзацы – 1 балл</w:t>
            </w:r>
            <w:proofErr w:type="gramStart"/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2171C5" w:rsidRPr="002171C5" w:rsidRDefault="00D401B6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>) имеющиеся средства логической связи разнообразны и используются</w:t>
            </w:r>
            <w:r w:rsidR="003F3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71C5" w:rsidRPr="002171C5">
              <w:rPr>
                <w:rFonts w:ascii="Times New Roman" w:hAnsi="Times New Roman" w:cs="Times New Roman"/>
                <w:sz w:val="24"/>
                <w:szCs w:val="24"/>
              </w:rPr>
              <w:t>правильно – 1 балл.</w:t>
            </w:r>
          </w:p>
          <w:p w:rsidR="002171C5" w:rsidRPr="002171C5" w:rsidRDefault="002171C5" w:rsidP="00217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71C5">
              <w:rPr>
                <w:rFonts w:ascii="Times New Roman" w:hAnsi="Times New Roman" w:cs="Times New Roman"/>
                <w:sz w:val="24"/>
                <w:szCs w:val="24"/>
              </w:rPr>
              <w:t>Объём работы либо соответствует заданному (150–180 слов), либо отклоняется от заданного не более чем на 10 % (в сторону увеличения – не больше 198</w:t>
            </w:r>
            <w:proofErr w:type="gramEnd"/>
          </w:p>
          <w:p w:rsidR="002171C5" w:rsidRDefault="002171C5" w:rsidP="002171C5">
            <w:pPr>
              <w:spacing w:after="0"/>
            </w:pPr>
            <w:r w:rsidRPr="00217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 или в сторону уменьшения – не менее 135 слов).</w:t>
            </w:r>
          </w:p>
        </w:tc>
        <w:tc>
          <w:tcPr>
            <w:tcW w:w="2977" w:type="dxa"/>
          </w:tcPr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балла</w:t>
            </w:r>
          </w:p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богатый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лексический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запас,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необходимый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раскрытия темы,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точный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слов и словосочетаний.</w:t>
            </w:r>
          </w:p>
          <w:p w:rsidR="002171C5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Работа имеет 1-2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негрубые лексические ошибки,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не затрудняющие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понимание высказывания.</w:t>
            </w:r>
          </w:p>
        </w:tc>
        <w:tc>
          <w:tcPr>
            <w:tcW w:w="2835" w:type="dxa"/>
          </w:tcPr>
          <w:p w:rsid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71C5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структур, необходимых для раскрытия темы. Работа имеет 1-2 грамматические ошибки, не затрудняющие понимание высказывания.</w:t>
            </w:r>
          </w:p>
        </w:tc>
        <w:tc>
          <w:tcPr>
            <w:tcW w:w="2487" w:type="dxa"/>
          </w:tcPr>
          <w:p w:rsidR="002171C5" w:rsidRDefault="002171C5"/>
        </w:tc>
      </w:tr>
      <w:tr w:rsidR="002171C5" w:rsidTr="002171C5">
        <w:tc>
          <w:tcPr>
            <w:tcW w:w="6487" w:type="dxa"/>
          </w:tcPr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1-9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с учётом цели высказывания и адресата.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Тема раскрыта полностью, однако в работе отражены не все аспекты.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Отсутствие каждого аспекта приводит к потере 1-2 баллов.</w:t>
            </w:r>
          </w:p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В статье отсутствуют:</w:t>
            </w:r>
          </w:p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1) заголовок (</w:t>
            </w:r>
            <w:r w:rsidR="00D401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1 балл);</w:t>
            </w:r>
          </w:p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2) вступление (</w:t>
            </w:r>
            <w:r w:rsidR="00D401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1 балл);</w:t>
            </w:r>
          </w:p>
          <w:p w:rsidR="00D401B6" w:rsidRPr="00D401B6" w:rsidRDefault="00D401B6" w:rsidP="00D40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 xml:space="preserve">приведены три вида деятельности для подростков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(-1-</w:t>
            </w: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3558" w:rsidRPr="003F3558" w:rsidRDefault="00D401B6" w:rsidP="00D40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 xml:space="preserve">выбран вид деятельности, который интересен автору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r w:rsidRPr="00D401B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3558" w:rsidRPr="003F3558" w:rsidRDefault="00D401B6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) заключение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1 балл).</w:t>
            </w:r>
          </w:p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Работа имеет ошиб</w:t>
            </w:r>
            <w:r w:rsidR="00D401B6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с точки зрения композиции:</w:t>
            </w:r>
          </w:p>
          <w:p w:rsidR="003F3558" w:rsidRPr="003F3558" w:rsidRDefault="00D401B6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) высказывание имеет более 1 ошибки с точки зрения логики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1 балл);</w:t>
            </w:r>
          </w:p>
          <w:p w:rsidR="003F3558" w:rsidRPr="003F3558" w:rsidRDefault="00D401B6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) высказывание не разделено на абзацы либо деление оформлено неверно,</w:t>
            </w:r>
            <w:r w:rsidR="003F3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допущено более 1 ошибки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1 балл);</w:t>
            </w:r>
          </w:p>
          <w:p w:rsidR="003F3558" w:rsidRPr="003F3558" w:rsidRDefault="00D401B6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) имеющиеся средства логической связи не разнообразны или используются неправильно, допущено более одной ошибки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F3558" w:rsidRPr="003F3558">
              <w:rPr>
                <w:rFonts w:ascii="Times New Roman" w:hAnsi="Times New Roman" w:cs="Times New Roman"/>
                <w:sz w:val="24"/>
                <w:szCs w:val="24"/>
              </w:rPr>
              <w:t>1 балл).</w:t>
            </w:r>
          </w:p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работы либо соответствует </w:t>
            </w:r>
            <w:proofErr w:type="gramStart"/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заданному</w:t>
            </w:r>
            <w:proofErr w:type="gramEnd"/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150-180 слов, либо отклоняется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от заданного в сторону увеличения или уменьшения не более чем на 10%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(т.е. в работе не более 198 слов и не менее 135 слов). Если объем работы более 198 слов, проверке подлежат только первые 180 слов.</w:t>
            </w:r>
          </w:p>
          <w:p w:rsidR="002171C5" w:rsidRPr="003F3558" w:rsidRDefault="003F3558" w:rsidP="00D401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</w:t>
            </w:r>
            <w:r w:rsidR="00D401B6">
              <w:rPr>
                <w:rFonts w:ascii="Times New Roman" w:hAnsi="Times New Roman" w:cs="Times New Roman"/>
                <w:sz w:val="24"/>
                <w:szCs w:val="24"/>
              </w:rPr>
              <w:t>4-х и более</w:t>
            </w:r>
            <w:bookmarkStart w:id="0" w:name="_GoBack"/>
            <w:bookmarkEnd w:id="0"/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аспектов выставляется оценка «0» по критерию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«Решение коммуникативной задачи».</w:t>
            </w:r>
          </w:p>
        </w:tc>
        <w:tc>
          <w:tcPr>
            <w:tcW w:w="2977" w:type="dxa"/>
          </w:tcPr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</w:p>
          <w:p w:rsidR="002171C5" w:rsidRPr="003F3558" w:rsidRDefault="003F3558" w:rsidP="003F35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В целом лексический состав текста соответствует заданной теме, однако имеются неточности в выборе слов и словосочетаний (3-4 ошибки), которые не затрудняют понимание высказывания. </w:t>
            </w:r>
          </w:p>
        </w:tc>
        <w:tc>
          <w:tcPr>
            <w:tcW w:w="2835" w:type="dxa"/>
          </w:tcPr>
          <w:p w:rsidR="003F3558" w:rsidRPr="003F3558" w:rsidRDefault="003F3558" w:rsidP="003F35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2171C5" w:rsidRDefault="003F3558" w:rsidP="003F3558">
            <w:pPr>
              <w:spacing w:after="0"/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 демонстрирует ограниченное употребление грамматических структур, необходимых для раскрытия темы. Работа имеет 3-4 грамматические ошибки, не </w:t>
            </w:r>
            <w:proofErr w:type="gramStart"/>
            <w:r w:rsidRPr="003F3558">
              <w:rPr>
                <w:rFonts w:ascii="Times New Roman" w:hAnsi="Times New Roman" w:cs="Times New Roman"/>
                <w:sz w:val="24"/>
                <w:szCs w:val="24"/>
              </w:rPr>
              <w:t>затрудняющих</w:t>
            </w:r>
            <w:proofErr w:type="gramEnd"/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высказывания</w:t>
            </w:r>
            <w:r w:rsidRPr="003F3558">
              <w:t>.</w:t>
            </w:r>
          </w:p>
        </w:tc>
        <w:tc>
          <w:tcPr>
            <w:tcW w:w="2487" w:type="dxa"/>
          </w:tcPr>
          <w:p w:rsidR="00976E5B" w:rsidRPr="00976E5B" w:rsidRDefault="00976E5B" w:rsidP="00976E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</w:t>
            </w:r>
          </w:p>
          <w:p w:rsidR="002171C5" w:rsidRPr="00976E5B" w:rsidRDefault="00976E5B" w:rsidP="00976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уверенное владение навыками орфографии и пунктуации. Работа имеет 1- 2 орфографические и/или пунктуационные ошибки, не затрудняющие понимание высказывания.</w:t>
            </w:r>
          </w:p>
        </w:tc>
      </w:tr>
      <w:tr w:rsidR="002171C5" w:rsidTr="002171C5">
        <w:tc>
          <w:tcPr>
            <w:tcW w:w="6487" w:type="dxa"/>
          </w:tcPr>
          <w:p w:rsidR="002171C5" w:rsidRPr="003F3558" w:rsidRDefault="003F3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3F3558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Коммуникативная задача не выполнена. Содержание текста не отвечает заданной теме. Формат высказывания не соблюдается. Участник не владеет жанром </w:t>
            </w:r>
            <w:r w:rsidRPr="003F3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статьи. ИЛИ Объём высказывания менее 135 слов. ИЛИ Ответ отсутствует.</w:t>
            </w:r>
          </w:p>
        </w:tc>
        <w:tc>
          <w:tcPr>
            <w:tcW w:w="2977" w:type="dxa"/>
          </w:tcPr>
          <w:p w:rsidR="00976E5B" w:rsidRDefault="00976E5B" w:rsidP="00976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  <w:r w:rsidRPr="00976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71C5" w:rsidRPr="00976E5B" w:rsidRDefault="00976E5B" w:rsidP="00976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крайне ограниченный </w:t>
            </w:r>
            <w:r w:rsidRPr="00976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запас. Участник допустил 5 и более лексических ошибок, в том числе затрудняющие понимание высказывания.</w:t>
            </w:r>
          </w:p>
        </w:tc>
        <w:tc>
          <w:tcPr>
            <w:tcW w:w="2835" w:type="dxa"/>
          </w:tcPr>
          <w:p w:rsidR="00976E5B" w:rsidRDefault="00976E5B" w:rsidP="00976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  <w:p w:rsidR="002171C5" w:rsidRPr="00976E5B" w:rsidRDefault="00976E5B" w:rsidP="00976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многочисленные </w:t>
            </w:r>
            <w:r w:rsidRPr="00976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ошибки (5 и более) в разных разделах грамматики, затрудняющие его понимание.</w:t>
            </w:r>
          </w:p>
        </w:tc>
        <w:tc>
          <w:tcPr>
            <w:tcW w:w="2487" w:type="dxa"/>
          </w:tcPr>
          <w:p w:rsidR="00976E5B" w:rsidRPr="00976E5B" w:rsidRDefault="00976E5B" w:rsidP="00976E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 баллов </w:t>
            </w:r>
          </w:p>
          <w:p w:rsidR="002171C5" w:rsidRPr="00976E5B" w:rsidRDefault="00976E5B" w:rsidP="00976E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6E5B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</w:t>
            </w:r>
            <w:r w:rsidRPr="00976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многочисленные орфографические и/или пунктуационные ошибки (3 и более), затрудняющие его понимание.</w:t>
            </w:r>
          </w:p>
        </w:tc>
      </w:tr>
    </w:tbl>
    <w:p w:rsidR="00C7642B" w:rsidRPr="001569D1" w:rsidRDefault="00C7642B"/>
    <w:p w:rsidR="001569D1" w:rsidRPr="001569D1" w:rsidRDefault="001569D1" w:rsidP="001569D1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569D1">
        <w:rPr>
          <w:rFonts w:ascii="Times New Roman" w:hAnsi="Times New Roman" w:cs="Times New Roman"/>
          <w:b/>
          <w:bCs/>
          <w:sz w:val="24"/>
          <w:szCs w:val="24"/>
        </w:rPr>
        <w:t>Процедура проверки работ в конкурсе письменной речи</w:t>
      </w:r>
    </w:p>
    <w:p w:rsidR="001569D1" w:rsidRPr="001569D1" w:rsidRDefault="001569D1" w:rsidP="001569D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69D1">
        <w:rPr>
          <w:rFonts w:ascii="Times New Roman" w:hAnsi="Times New Roman" w:cs="Times New Roman"/>
          <w:sz w:val="24"/>
          <w:szCs w:val="24"/>
        </w:rPr>
        <w:t xml:space="preserve"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</w:t>
      </w:r>
    </w:p>
    <w:p w:rsidR="001569D1" w:rsidRPr="001569D1" w:rsidRDefault="001569D1"/>
    <w:sectPr w:rsidR="001569D1" w:rsidRPr="001569D1" w:rsidSect="002171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C5"/>
    <w:rsid w:val="001569D1"/>
    <w:rsid w:val="002171C5"/>
    <w:rsid w:val="003F3558"/>
    <w:rsid w:val="00976E5B"/>
    <w:rsid w:val="00C7642B"/>
    <w:rsid w:val="00D4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C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C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dcterms:created xsi:type="dcterms:W3CDTF">2024-10-25T14:34:00Z</dcterms:created>
  <dcterms:modified xsi:type="dcterms:W3CDTF">2024-10-25T14:34:00Z</dcterms:modified>
</cp:coreProperties>
</file>